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lgerian" w:cs="Algerian" w:hAnsi="Algerian" w:eastAsia="Algerian"/>
          <w:sz w:val="36"/>
          <w:szCs w:val="36"/>
        </w:rPr>
      </w:pPr>
      <w:r>
        <w:rPr>
          <w:rFonts w:ascii="Algerian" w:cs="Algerian" w:hAnsi="Algerian" w:eastAsia="Algerian"/>
          <w:sz w:val="36"/>
          <w:szCs w:val="36"/>
          <w:rtl w:val="0"/>
          <w:lang w:val="en-US"/>
        </w:rPr>
        <w:t>Spiral puzzle</w:t>
      </w:r>
    </w:p>
    <w:p>
      <w:pPr>
        <w:pStyle w:val="Normal.0"/>
        <w:jc w:val="center"/>
      </w:pPr>
    </w:p>
    <w:p>
      <w:pPr>
        <w:pStyle w:val="Normal.0"/>
      </w:pPr>
      <w:r>
        <w:drawing xmlns:a="http://schemas.openxmlformats.org/drawingml/2006/main">
          <wp:inline distT="0" distB="0" distL="0" distR="0">
            <wp:extent cx="4095513" cy="3622339"/>
            <wp:effectExtent l="0" t="0" r="0" 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513" cy="36223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drawing xmlns:a="http://schemas.openxmlformats.org/drawingml/2006/main">
          <wp:inline distT="0" distB="0" distL="0" distR="0">
            <wp:extent cx="2874874" cy="2072443"/>
            <wp:effectExtent l="0" t="0" r="0" b="0"/>
            <wp:docPr id="1073741826" name="officeArt object" descr="go_fish_for_people_small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go_fish_for_people_small.jpeg" descr="go_fish_for_people_small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874" cy="20724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2"/>
          <w:szCs w:val="22"/>
        </w:rP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Sermons4Kids.com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7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9.8pt;margin-top:0.0pt;width:297.0pt;height:36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What a Catch!</w: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Luke 5:1-11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lgerian" w:cs="Algerian" w:hAnsi="Algerian" w:eastAsia="Algerian"/>
          <w:sz w:val="32"/>
          <w:szCs w:val="32"/>
        </w:rPr>
      </w:pPr>
      <w:r>
        <w:rPr>
          <w:rFonts w:ascii="Algerian" w:cs="Algerian" w:hAnsi="Algerian" w:eastAsia="Algerian"/>
          <w:sz w:val="32"/>
          <w:szCs w:val="32"/>
          <w:rtl w:val="0"/>
          <w:lang w:val="en-US"/>
        </w:rPr>
        <w:t>Word search puzzle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</w:pPr>
      <w:r>
        <w:drawing xmlns:a="http://schemas.openxmlformats.org/drawingml/2006/main">
          <wp:inline distT="0" distB="0" distL="0" distR="0">
            <wp:extent cx="4228529" cy="3647466"/>
            <wp:effectExtent l="0" t="0" r="0" b="0"/>
            <wp:docPr id="1073741828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.tif" descr="image.ti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8529" cy="36474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Anytown, Anywhere</w:t>
      </w:r>
    </w:p>
    <w:p>
      <w:pPr>
        <w:pStyle w:val="Normal.0"/>
        <w:jc w:val="center"/>
        <w:rPr>
          <w:rFonts w:ascii="Algerian" w:cs="Algerian" w:hAnsi="Algerian" w:eastAsia="Algerian"/>
          <w:sz w:val="32"/>
          <w:szCs w:val="32"/>
        </w:rPr>
      </w:pPr>
      <w:r>
        <w:rPr>
          <w:rFonts w:ascii="Algerian" w:cs="Algerian" w:hAnsi="Algerian" w:eastAsia="Algerian"/>
          <w:sz w:val="32"/>
          <w:szCs w:val="32"/>
          <w:rtl w:val="0"/>
          <w:lang w:val="en-US"/>
        </w:rPr>
        <w:t>Color me!</w:t>
      </w:r>
    </w:p>
    <w:p>
      <w:pPr>
        <w:pStyle w:val="Normal.0"/>
        <w:jc w:val="center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175260</wp:posOffset>
                </wp:positionH>
                <wp:positionV relativeFrom="line">
                  <wp:posOffset>4884172</wp:posOffset>
                </wp:positionV>
                <wp:extent cx="4114800" cy="810260"/>
                <wp:effectExtent l="0" t="0" r="0" b="0"/>
                <wp:wrapNone/>
                <wp:docPr id="1073741829" name="officeArt object" descr="Then Jesus said to Simon, &quot;Don't be afraid; from now on you will catch men.&quot; So they pulled their boats up on shore, left everything and followed him. Luke 5:10-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Then Jesus said to Simon, "Don't be afraid; from now on you will catch men." So they pulled their boats up on shore, left everything and followed him.</w:t>
                            </w:r>
                            <w:r>
                              <w:rPr>
                                <w:rFonts w:ascii="Arial" w:cs="Arial" w:hAnsi="Arial" w:eastAsia="Arial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Luke 5:10-11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3.8pt;margin-top:384.6pt;width:324.0pt;height:63.8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Then Jesus said to Simon, "Don't be afraid; from now on you will catch men." So they pulled their boats up on shore, left everything and followed him.</w:t>
                      </w:r>
                      <w:r>
                        <w:rPr>
                          <w:rFonts w:ascii="Arial" w:cs="Arial" w:hAnsi="Arial" w:eastAsia="Arial"/>
                        </w:rPr>
                        <w:br w:type="textWrapping"/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Luke 5:10-11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29154" cy="4706303"/>
            <wp:effectExtent l="0" t="0" r="0" b="0"/>
            <wp:docPr id="1073741830" name="officeArt object" descr="Screenshot 2024-09-04 at 3.05.49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Screenshot 2024-09-04 at 3.05.49 PM.png" descr="Screenshot 2024-09-04 at 3.05.49 PM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0" t="3630" r="0" b="3630"/>
                    <a:stretch>
                      <a:fillRect/>
                    </a:stretch>
                  </pic:blipFill>
                  <pic:spPr>
                    <a:xfrm>
                      <a:off x="0" y="0"/>
                      <a:ext cx="4429154" cy="47063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  <w:rPr>
          <w:i w:val="1"/>
          <w:iCs w:val="1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en-US"/>
        </w:rPr>
        <w:t xml:space="preserve">Copyright </w:t>
      </w:r>
      <w:r>
        <w:rPr>
          <w:rFonts w:ascii="Arial" w:hAnsi="Arial" w:hint="default"/>
          <w:sz w:val="16"/>
          <w:szCs w:val="16"/>
          <w:rtl w:val="0"/>
          <w:lang w:val="en-US"/>
        </w:rPr>
        <w:t xml:space="preserve">© </w:t>
      </w:r>
      <w:r>
        <w:rPr>
          <w:rFonts w:ascii="Arial" w:hAnsi="Arial"/>
          <w:sz w:val="16"/>
          <w:szCs w:val="16"/>
          <w:rtl w:val="0"/>
          <w:lang w:val="en-US"/>
        </w:rPr>
        <w:t>CalvaryCurriculum.com</w:t>
      </w:r>
      <w:r>
        <w:rPr>
          <w:rFonts w:ascii="Arial" w:cs="Arial" w:hAnsi="Arial" w:eastAsia="Arial"/>
          <w:sz w:val="16"/>
          <w:szCs w:val="16"/>
        </w:rPr>
        <w:br w:type="textWrapping"/>
      </w:r>
      <w:r>
        <w:rPr>
          <w:rFonts w:ascii="Arial" w:hAnsi="Arial"/>
          <w:sz w:val="16"/>
          <w:szCs w:val="16"/>
          <w:rtl w:val="0"/>
          <w:lang w:val="en-US"/>
        </w:rPr>
        <w:t>Used by Permission</w:t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lgerian" w:cs="Algerian" w:hAnsi="Algerian" w:eastAsia="Algerian"/>
          <w:sz w:val="36"/>
          <w:szCs w:val="36"/>
        </w:rPr>
      </w:pPr>
      <w:r>
        <w:rPr>
          <w:rFonts w:ascii="Algerian" w:cs="Algerian" w:hAnsi="Algerian" w:eastAsia="Algerian"/>
          <w:sz w:val="36"/>
          <w:szCs w:val="36"/>
          <w:rtl w:val="0"/>
          <w:lang w:val="en-US"/>
        </w:rPr>
        <w:t>Decoder puzzle</w:t>
      </w:r>
    </w:p>
    <w:p>
      <w:pPr>
        <w:pStyle w:val="Normal.0"/>
        <w:jc w:val="center"/>
        <w:rPr>
          <w:rFonts w:ascii="Algerian" w:cs="Algerian" w:hAnsi="Algerian" w:eastAsia="Algerian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drawing xmlns:a="http://schemas.openxmlformats.org/drawingml/2006/main">
          <wp:inline distT="0" distB="0" distL="0" distR="0">
            <wp:extent cx="4087711" cy="4227462"/>
            <wp:effectExtent l="0" t="0" r="0" b="0"/>
            <wp:docPr id="1073741831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.tif" descr="image.ti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7711" cy="42274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</w:pPr>
      <w:r>
        <w:rPr>
          <w:rFonts w:ascii="Arial" w:cs="Arial" w:hAnsi="Arial" w:eastAsia="Arial"/>
          <w:sz w:val="22"/>
          <w:szCs w:val="22"/>
        </w:rPr>
        <w:drawing xmlns:a="http://schemas.openxmlformats.org/drawingml/2006/main">
          <wp:inline distT="0" distB="0" distL="0" distR="0">
            <wp:extent cx="1586291" cy="1737832"/>
            <wp:effectExtent l="0" t="0" r="0" b="0"/>
            <wp:docPr id="1073741832" name="officeArt object" descr="fish_jumping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fish_jumping.jpeg" descr="fish_jumping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91" cy="17378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0"/>
      <w:footerReference w:type="default" r:id="rId11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lgerian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2.jpe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