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rPr>
          <w:rFonts w:ascii="Algerian" w:cs="Algerian" w:hAnsi="Algerian" w:eastAsia="Algerian"/>
          <w:sz w:val="52"/>
          <w:szCs w:val="52"/>
          <w:rtl w:val="0"/>
          <w:lang w:val="en-US"/>
        </w:rPr>
        <w:t>Crossword puzzle</w:t>
      </w:r>
    </w:p>
    <w:p>
      <w:pPr>
        <w:pStyle w:val="Normal.0"/>
        <w:jc w:val="center"/>
      </w:pPr>
    </w:p>
    <w:p>
      <w:pPr>
        <w:pStyle w:val="Normal.0"/>
        <w:jc w:val="center"/>
      </w:pPr>
    </w:p>
    <w:p>
      <w:pPr>
        <w:pStyle w:val="Normal.0"/>
      </w:pPr>
      <w:r>
        <w:drawing xmlns:a="http://schemas.openxmlformats.org/drawingml/2006/main">
          <wp:inline distT="0" distB="0" distL="0" distR="0">
            <wp:extent cx="4114500" cy="3214882"/>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4114500" cy="3214882"/>
                    </a:xfrm>
                    <a:prstGeom prst="rect">
                      <a:avLst/>
                    </a:prstGeom>
                    <a:ln w="12700" cap="flat">
                      <a:noFill/>
                      <a:miter lim="400000"/>
                    </a:ln>
                    <a:effectLst/>
                  </pic:spPr>
                </pic:pic>
              </a:graphicData>
            </a:graphic>
          </wp:inline>
        </w:drawing>
      </w: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r>
        <w:rPr>
          <w:rFonts w:ascii="Arial" w:cs="Arial" w:hAnsi="Arial" w:eastAsia="Arial"/>
          <w:sz w:val="22"/>
          <w:szCs w:val="22"/>
        </w:rPr>
        <w:drawing xmlns:a="http://schemas.openxmlformats.org/drawingml/2006/main">
          <wp:inline distT="0" distB="0" distL="0" distR="0">
            <wp:extent cx="1715537" cy="1993033"/>
            <wp:effectExtent l="0" t="0" r="0" b="0"/>
            <wp:docPr id="1073741826" name="officeArt object" descr="luke_4-24.jpeg"/>
            <wp:cNvGraphicFramePr/>
            <a:graphic xmlns:a="http://schemas.openxmlformats.org/drawingml/2006/main">
              <a:graphicData uri="http://schemas.openxmlformats.org/drawingml/2006/picture">
                <pic:pic xmlns:pic="http://schemas.openxmlformats.org/drawingml/2006/picture">
                  <pic:nvPicPr>
                    <pic:cNvPr id="1073741826" name="luke_4-24.jpeg" descr="luke_4-24.jpeg"/>
                    <pic:cNvPicPr>
                      <a:picLocks noChangeAspect="1"/>
                    </pic:cNvPicPr>
                  </pic:nvPicPr>
                  <pic:blipFill>
                    <a:blip r:embed="rId5">
                      <a:extLst/>
                    </a:blip>
                    <a:stretch>
                      <a:fillRect/>
                    </a:stretch>
                  </pic:blipFill>
                  <pic:spPr>
                    <a:xfrm>
                      <a:off x="0" y="0"/>
                      <a:ext cx="1715537" cy="1993033"/>
                    </a:xfrm>
                    <a:prstGeom prst="rect">
                      <a:avLst/>
                    </a:prstGeom>
                    <a:ln w="12700" cap="flat">
                      <a:noFill/>
                      <a:miter lim="400000"/>
                    </a:ln>
                    <a:effectLst/>
                  </pic:spPr>
                </pic:pic>
              </a:graphicData>
            </a:graphic>
          </wp:inline>
        </w:drawing>
      </w:r>
      <w:r>
        <w:rPr>
          <w:rFonts w:ascii="Arial" w:cs="Arial" w:hAnsi="Arial" w:eastAsia="Arial"/>
          <w:sz w:val="22"/>
          <w:szCs w:val="22"/>
        </w:rPr>
        <w:br w:type="textWrapping"/>
      </w:r>
    </w:p>
    <w:p>
      <w:pPr>
        <w:pStyle w:val="Normal.0"/>
        <w:jc w:val="center"/>
        <w:rPr>
          <w:rFonts w:ascii="Arial" w:cs="Arial" w:hAnsi="Arial" w:eastAsia="Arial"/>
          <w:sz w:val="20"/>
          <w:szCs w:val="20"/>
        </w:rPr>
      </w:pPr>
      <w:r>
        <w:rPr>
          <w:rFonts w:ascii="Arial" w:hAnsi="Arial"/>
          <w:sz w:val="20"/>
          <w:szCs w:val="20"/>
          <w:rtl w:val="0"/>
          <w:lang w:val="en-US"/>
        </w:rPr>
        <w:t xml:space="preserve">Copyright </w:t>
      </w:r>
      <w:r>
        <w:rPr>
          <w:rFonts w:ascii="Arial" w:hAnsi="Arial" w:hint="default"/>
          <w:sz w:val="20"/>
          <w:szCs w:val="20"/>
          <w:rtl w:val="0"/>
          <w:lang w:val="en-US"/>
        </w:rPr>
        <w:t xml:space="preserve">© </w:t>
      </w:r>
      <w:r>
        <w:rPr>
          <w:rFonts w:ascii="Arial" w:hAnsi="Arial"/>
          <w:sz w:val="20"/>
          <w:szCs w:val="20"/>
          <w:rtl w:val="0"/>
          <w:lang w:val="en-US"/>
        </w:rPr>
        <w:t>Sermons4Kids, Inc.</w:t>
      </w:r>
    </w:p>
    <w:p>
      <w:pPr>
        <w:pStyle w:val="Normal.0"/>
        <w:jc w:val="center"/>
        <w:rPr>
          <w:rFonts w:ascii="Arial" w:cs="Arial" w:hAnsi="Arial" w:eastAsia="Arial"/>
          <w:sz w:val="20"/>
          <w:szCs w:val="20"/>
        </w:rPr>
      </w:pPr>
      <w:r>
        <w:rPr>
          <w:rFonts w:ascii="Arial" w:hAnsi="Arial"/>
          <w:sz w:val="20"/>
          <w:szCs w:val="20"/>
          <w:rtl w:val="0"/>
          <w:lang w:val="en-US"/>
        </w:rPr>
        <w:t>May be reproduced for Ministry Use</w:t>
      </w:r>
    </w:p>
    <w:p>
      <w:pPr>
        <w:pStyle w:val="Normal.0"/>
        <w:jc w:val="center"/>
        <w:rPr>
          <w:rFonts w:ascii="Arial" w:cs="Arial" w:hAnsi="Arial" w:eastAsia="Arial"/>
          <w:sz w:val="20"/>
          <w:szCs w:val="20"/>
        </w:rPr>
      </w:pPr>
    </w:p>
    <w:p>
      <w:pPr>
        <w:pStyle w:val="Normal.0"/>
      </w:pP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251460</wp:posOffset>
                </wp:positionH>
                <wp:positionV relativeFrom="line">
                  <wp:posOffset>0</wp:posOffset>
                </wp:positionV>
                <wp:extent cx="3771900" cy="457200"/>
                <wp:effectExtent l="0" t="0" r="0" b="0"/>
                <wp:wrapNone/>
                <wp:docPr id="1073741827" name="officeArt object" descr="Children’s Worship Bulletin"/>
                <wp:cNvGraphicFramePr/>
                <a:graphic xmlns:a="http://schemas.openxmlformats.org/drawingml/2006/main">
                  <a:graphicData uri="http://schemas.microsoft.com/office/word/2010/wordprocessingShape">
                    <wps:wsp>
                      <wps:cNvSpPr txBox="1"/>
                      <wps:spPr>
                        <a:xfrm>
                          <a:off x="0" y="0"/>
                          <a:ext cx="3771900" cy="457200"/>
                        </a:xfrm>
                        <a:prstGeom prst="rect">
                          <a:avLst/>
                        </a:prstGeom>
                        <a:solidFill>
                          <a:srgbClr val="FFFFFF"/>
                        </a:solidFill>
                        <a:ln w="15875" cap="flat">
                          <a:solidFill>
                            <a:srgbClr val="000000"/>
                          </a:solidFill>
                          <a:prstDash val="solid"/>
                          <a:round/>
                        </a:ln>
                        <a:effectLst/>
                      </wps:spPr>
                      <wps:txbx>
                        <w:txbxContent>
                          <w:p>
                            <w:pPr>
                              <w:pStyle w:val="Normal.0"/>
                              <w:jc w:val="center"/>
                            </w:pPr>
                            <w:r>
                              <w:rPr>
                                <w:rFonts w:ascii="Kristen ITC" w:cs="Kristen ITC" w:hAnsi="Kristen ITC" w:eastAsia="Kristen ITC"/>
                                <w:sz w:val="40"/>
                                <w:szCs w:val="40"/>
                                <w:rtl w:val="0"/>
                                <w:lang w:val="en-US"/>
                              </w:rPr>
                              <w:t>Children</w:t>
                            </w:r>
                            <w:r>
                              <w:rPr>
                                <w:rFonts w:ascii="Kristen ITC" w:cs="Kristen ITC" w:hAnsi="Kristen ITC" w:eastAsia="Kristen ITC"/>
                                <w:sz w:val="40"/>
                                <w:szCs w:val="40"/>
                                <w:rtl w:val="0"/>
                                <w:lang w:val="en-US"/>
                              </w:rPr>
                              <w:t>’</w:t>
                            </w:r>
                            <w:r>
                              <w:rPr>
                                <w:rFonts w:ascii="Kristen ITC" w:cs="Kristen ITC" w:hAnsi="Kristen ITC" w:eastAsia="Kristen ITC"/>
                                <w:sz w:val="40"/>
                                <w:szCs w:val="40"/>
                                <w:rtl w:val="0"/>
                                <w:lang w:val="en-US"/>
                              </w:rPr>
                              <w:t>s Worship Bulletin</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9.8pt;margin-top:0.0pt;width:297.0pt;height:36.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1.2pt" dashstyle="solid" endcap="flat" joinstyle="round" linestyle="single" startarrow="none" startarrowwidth="medium" startarrowlength="medium" endarrow="none" endarrowwidth="medium" endarrowlength="medium"/>
                <v:textbox>
                  <w:txbxContent>
                    <w:p>
                      <w:pPr>
                        <w:pStyle w:val="Normal.0"/>
                        <w:jc w:val="center"/>
                      </w:pPr>
                      <w:r>
                        <w:rPr>
                          <w:rFonts w:ascii="Kristen ITC" w:cs="Kristen ITC" w:hAnsi="Kristen ITC" w:eastAsia="Kristen ITC"/>
                          <w:sz w:val="40"/>
                          <w:szCs w:val="40"/>
                          <w:rtl w:val="0"/>
                          <w:lang w:val="en-US"/>
                        </w:rPr>
                        <w:t>Children</w:t>
                      </w:r>
                      <w:r>
                        <w:rPr>
                          <w:rFonts w:ascii="Kristen ITC" w:cs="Kristen ITC" w:hAnsi="Kristen ITC" w:eastAsia="Kristen ITC"/>
                          <w:sz w:val="40"/>
                          <w:szCs w:val="40"/>
                          <w:rtl w:val="0"/>
                          <w:lang w:val="en-US"/>
                        </w:rPr>
                        <w:t>’</w:t>
                      </w:r>
                      <w:r>
                        <w:rPr>
                          <w:rFonts w:ascii="Kristen ITC" w:cs="Kristen ITC" w:hAnsi="Kristen ITC" w:eastAsia="Kristen ITC"/>
                          <w:sz w:val="40"/>
                          <w:szCs w:val="40"/>
                          <w:rtl w:val="0"/>
                          <w:lang w:val="en-US"/>
                        </w:rPr>
                        <w:t>s Worship Bulletin</w:t>
                      </w:r>
                    </w:p>
                  </w:txbxContent>
                </v:textbox>
                <w10:wrap type="none" side="bothSides" anchorx="text"/>
              </v:shape>
            </w:pict>
          </mc:Fallback>
        </mc:AlternateContent>
      </w:r>
    </w:p>
    <w:p>
      <w:pPr>
        <w:pStyle w:val="Normal.0"/>
      </w:pPr>
    </w:p>
    <w:p>
      <w:pPr>
        <w:pStyle w:val="Normal.0"/>
      </w:pPr>
    </w:p>
    <w:p>
      <w:pPr>
        <w:pStyle w:val="Normal.0"/>
        <w:jc w:val="center"/>
      </w:pPr>
    </w:p>
    <w:p>
      <w:pPr>
        <w:pStyle w:val="Normal.0"/>
        <w:jc w:val="center"/>
      </w:pPr>
      <w: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706755</wp:posOffset>
                </wp:positionH>
                <wp:positionV relativeFrom="line">
                  <wp:posOffset>149309</wp:posOffset>
                </wp:positionV>
                <wp:extent cx="3071500" cy="904857"/>
                <wp:effectExtent l="0" t="0" r="0" b="0"/>
                <wp:wrapNone/>
                <wp:docPr id="1073741831" name="officeArt object" descr="Group"/>
                <wp:cNvGraphicFramePr/>
                <a:graphic xmlns:a="http://schemas.openxmlformats.org/drawingml/2006/main">
                  <a:graphicData uri="http://schemas.microsoft.com/office/word/2010/wordprocessingGroup">
                    <wpg:wgp>
                      <wpg:cNvGrpSpPr/>
                      <wpg:grpSpPr>
                        <a:xfrm>
                          <a:off x="0" y="0"/>
                          <a:ext cx="3071500" cy="904857"/>
                          <a:chOff x="0" y="0"/>
                          <a:chExt cx="3071499" cy="904856"/>
                        </a:xfrm>
                      </wpg:grpSpPr>
                      <wps:wsp>
                        <wps:cNvPr id="1073741828" name="Shape"/>
                        <wps:cNvSpPr/>
                        <wps:spPr>
                          <a:xfrm>
                            <a:off x="0" y="0"/>
                            <a:ext cx="3071500" cy="904857"/>
                          </a:xfrm>
                          <a:custGeom>
                            <a:avLst/>
                            <a:gdLst/>
                            <a:ahLst/>
                            <a:cxnLst>
                              <a:cxn ang="0">
                                <a:pos x="wd2" y="hd2"/>
                              </a:cxn>
                              <a:cxn ang="5400000">
                                <a:pos x="wd2" y="hd2"/>
                              </a:cxn>
                              <a:cxn ang="10800000">
                                <a:pos x="wd2" y="hd2"/>
                              </a:cxn>
                              <a:cxn ang="16200000">
                                <a:pos x="wd2" y="hd2"/>
                              </a:cxn>
                            </a:cxnLst>
                            <a:rect l="0" t="0" r="r" b="b"/>
                            <a:pathLst>
                              <a:path w="21600" h="13064" fill="norm" stroke="1" extrusionOk="0">
                                <a:moveTo>
                                  <a:pt x="21600" y="1732"/>
                                </a:moveTo>
                                <a:cubicBezTo>
                                  <a:pt x="14400" y="7732"/>
                                  <a:pt x="7200" y="-4268"/>
                                  <a:pt x="0" y="1732"/>
                                </a:cubicBezTo>
                                <a:lnTo>
                                  <a:pt x="0" y="11332"/>
                                </a:lnTo>
                                <a:cubicBezTo>
                                  <a:pt x="7200" y="5332"/>
                                  <a:pt x="14400" y="17332"/>
                                  <a:pt x="21600" y="11332"/>
                                </a:cubicBezTo>
                                <a:close/>
                              </a:path>
                            </a:pathLst>
                          </a:custGeom>
                          <a:solidFill>
                            <a:srgbClr val="FFFFFF"/>
                          </a:solidFill>
                          <a:ln w="9525" cap="flat">
                            <a:solidFill>
                              <a:srgbClr val="000000"/>
                            </a:solidFill>
                            <a:prstDash val="solid"/>
                            <a:round/>
                          </a:ln>
                          <a:effectLst/>
                        </wps:spPr>
                        <wps:bodyPr/>
                      </wps:wsp>
                      <wps:wsp>
                        <wps:cNvPr id="1073741829" name="Rectangle"/>
                        <wps:cNvSpPr txBox="1"/>
                        <wps:spPr>
                          <a:xfrm>
                            <a:off x="50357" y="242649"/>
                            <a:ext cx="2970785" cy="419558"/>
                          </a:xfrm>
                          <a:prstGeom prst="rect">
                            <a:avLst/>
                          </a:prstGeom>
                          <a:noFill/>
                          <a:ln w="12700" cap="flat">
                            <a:noFill/>
                            <a:miter lim="400000"/>
                          </a:ln>
                          <a:effectLst/>
                        </wps:spPr>
                        <wps:txbx>
                          <w:txbxContent>
                            <w:p>
                              <w:pPr>
                                <w:pStyle w:val="Normal.0"/>
                                <w:jc w:val="center"/>
                              </w:pPr>
                              <w:r>
                                <w:drawing xmlns:a="http://schemas.openxmlformats.org/drawingml/2006/main">
                                  <wp:inline distT="0" distB="0" distL="0" distR="0">
                                    <wp:extent cx="2866645" cy="295152"/>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noChangeAspect="0"/>
                                            </pic:cNvPicPr>
                                          </pic:nvPicPr>
                                          <pic:blipFill>
                                            <a:blip r:embed="rId6">
                                              <a:extLst/>
                                            </a:blip>
                                            <a:stretch>
                                              <a:fillRect/>
                                            </a:stretch>
                                          </pic:blipFill>
                                          <pic:spPr>
                                            <a:xfrm>
                                              <a:off x="0" y="0"/>
                                              <a:ext cx="2866645" cy="295152"/>
                                            </a:xfrm>
                                            <a:prstGeom prst="rect">
                                              <a:avLst/>
                                            </a:prstGeom>
                                          </pic:spPr>
                                        </pic:pic>
                                      </a:graphicData>
                                    </a:graphic>
                                  </wp:inline>
                                </w:drawing>
                              </w:r>
                            </w:p>
                          </w:txbxContent>
                        </wps:txbx>
                        <wps:bodyPr wrap="square" lIns="45719" tIns="45719" rIns="45719" bIns="45719" numCol="1" anchor="t">
                          <a:noAutofit/>
                        </wps:bodyPr>
                      </wps:wsp>
                    </wpg:wgp>
                  </a:graphicData>
                </a:graphic>
              </wp:anchor>
            </w:drawing>
          </mc:Choice>
          <mc:Fallback>
            <w:pict>
              <v:group id="_x0000_s1027" style="visibility:visible;position:absolute;margin-left:55.7pt;margin-top:11.8pt;width:241.9pt;height:71.2pt;z-index:251659264;mso-position-horizontal:absolute;mso-position-horizontal-relative:text;mso-position-vertical:absolute;mso-position-vertical-relative:line;mso-wrap-distance-left:0.0pt;mso-wrap-distance-top:0.0pt;mso-wrap-distance-right:0.0pt;mso-wrap-distance-bottom:0.0pt;" coordorigin="0,0" coordsize="3071499,904856">
                <w10:wrap type="none" side="bothSides" anchorx="text"/>
                <v:shape id="_x0000_s1028" style="position:absolute;left:0;top:0;width:3071499;height:904856;" coordorigin="0,4268" coordsize="21600,13064" path="M 21600,6000 C 14400,12000 7200,0 0,6000 L 0,15600 C 7200,9600 14400,21600 21600,15600 X E">
                  <v:fill color="#FFFFFF" opacity="100.0%" type="solid"/>
                  <v:stroke filltype="solid" color="#000000" opacity="100.0%" weight="0.8pt" dashstyle="solid" endcap="flat" joinstyle="round" linestyle="single" startarrow="none" startarrowwidth="medium" startarrowlength="medium" endarrow="none" endarrowwidth="medium" endarrowlength="medium"/>
                </v:shape>
                <v:shape id="_x0000_s1029" type="#_x0000_t202" style="position:absolute;left:50358;top:242650;width:2970784;height:419557;">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drawing xmlns:a="http://schemas.openxmlformats.org/drawingml/2006/main">
                            <wp:inline distT="0" distB="0" distL="0" distR="0">
                              <wp:extent cx="2866645" cy="295152"/>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noChangeAspect="0"/>
                                      </pic:cNvPicPr>
                                    </pic:nvPicPr>
                                    <pic:blipFill>
                                      <a:blip r:embed="rId6">
                                        <a:extLst/>
                                      </a:blip>
                                      <a:stretch>
                                        <a:fillRect/>
                                      </a:stretch>
                                    </pic:blipFill>
                                    <pic:spPr>
                                      <a:xfrm>
                                        <a:off x="0" y="0"/>
                                        <a:ext cx="2866645" cy="295152"/>
                                      </a:xfrm>
                                      <a:prstGeom prst="rect">
                                        <a:avLst/>
                                      </a:prstGeom>
                                    </pic:spPr>
                                  </pic:pic>
                                </a:graphicData>
                              </a:graphic>
                            </wp:inline>
                          </w:drawing>
                        </w:r>
                      </w:p>
                    </w:txbxContent>
                  </v:textbox>
                </v:shape>
              </v:group>
            </w:pict>
          </mc:Fallback>
        </mc:AlternateContent>
      </w:r>
    </w:p>
    <w:p>
      <w:pPr>
        <w:pStyle w:val="Normal.0"/>
        <w:jc w:val="center"/>
      </w:pPr>
    </w:p>
    <w:p>
      <w:pPr>
        <w:pStyle w:val="Normal.0"/>
        <w:jc w:val="center"/>
      </w:pPr>
    </w:p>
    <w:p>
      <w:pPr>
        <w:pStyle w:val="Normal.0"/>
        <w:jc w:val="center"/>
      </w:pPr>
    </w:p>
    <w:p>
      <w:pPr>
        <w:pStyle w:val="Normal.0"/>
        <w:jc w:val="center"/>
        <w:rPr>
          <w:rFonts w:ascii="Verdana" w:cs="Verdana" w:hAnsi="Verdana" w:eastAsia="Verdana"/>
          <w:b w:val="1"/>
          <w:bCs w:val="1"/>
        </w:rPr>
      </w:pPr>
      <w:r>
        <w:rPr>
          <w:rFonts w:ascii="Verdana" w:cs="Verdana" w:hAnsi="Verdana" w:eastAsia="Verdana"/>
          <w:b w:val="1"/>
          <w:bCs w:val="1"/>
        </w:rPr>
        <w:br w:type="textWrapping"/>
      </w:r>
    </w:p>
    <w:p>
      <w:pPr>
        <w:pStyle w:val="Normal.0"/>
        <w:jc w:val="center"/>
        <w:rPr>
          <w:rFonts w:ascii="Arial" w:cs="Arial" w:hAnsi="Arial" w:eastAsia="Arial"/>
        </w:rPr>
      </w:pPr>
      <w:r>
        <w:rPr>
          <w:rFonts w:ascii="Arial" w:hAnsi="Arial"/>
          <w:rtl w:val="0"/>
          <w:lang w:val="en-US"/>
        </w:rPr>
        <w:t>Luke 4:21-30</w:t>
      </w:r>
      <w:r>
        <w:rPr>
          <w:rFonts w:ascii="Arial" w:cs="Arial" w:hAnsi="Arial" w:eastAsia="Arial"/>
        </w:rPr>
        <w:br w:type="textWrapping"/>
      </w:r>
    </w:p>
    <w:p>
      <w:pPr>
        <w:pStyle w:val="Normal.0"/>
        <w:jc w:val="center"/>
        <w:rPr>
          <w:rFonts w:ascii="Algerian" w:cs="Algerian" w:hAnsi="Algerian" w:eastAsia="Algerian"/>
          <w:sz w:val="44"/>
          <w:szCs w:val="44"/>
        </w:rPr>
      </w:pPr>
      <w:r>
        <w:rPr>
          <w:rFonts w:ascii="Algerian" w:cs="Algerian" w:hAnsi="Algerian" w:eastAsia="Algerian"/>
          <w:sz w:val="44"/>
          <w:szCs w:val="44"/>
          <w:rtl w:val="0"/>
          <w:lang w:val="en-US"/>
        </w:rPr>
        <w:t>Word search puzzle</w:t>
      </w:r>
    </w:p>
    <w:p>
      <w:pPr>
        <w:pStyle w:val="Normal.0"/>
        <w:jc w:val="center"/>
        <w:rPr>
          <w:rFonts w:ascii="Verdana" w:cs="Verdana" w:hAnsi="Verdana" w:eastAsia="Verdana"/>
          <w:sz w:val="20"/>
          <w:szCs w:val="20"/>
        </w:rPr>
      </w:pPr>
    </w:p>
    <w:p>
      <w:pPr>
        <w:pStyle w:val="Normal.0"/>
      </w:pPr>
      <w:r>
        <w:drawing xmlns:a="http://schemas.openxmlformats.org/drawingml/2006/main">
          <wp:inline distT="0" distB="0" distL="0" distR="0">
            <wp:extent cx="4140108" cy="3598072"/>
            <wp:effectExtent l="0" t="0" r="0" b="0"/>
            <wp:docPr id="1073741832" name="officeArt object" descr="image.png"/>
            <wp:cNvGraphicFramePr/>
            <a:graphic xmlns:a="http://schemas.openxmlformats.org/drawingml/2006/main">
              <a:graphicData uri="http://schemas.openxmlformats.org/drawingml/2006/picture">
                <pic:pic xmlns:pic="http://schemas.openxmlformats.org/drawingml/2006/picture">
                  <pic:nvPicPr>
                    <pic:cNvPr id="1073741832" name="image.png" descr="image.png"/>
                    <pic:cNvPicPr>
                      <a:picLocks noChangeAspect="1"/>
                    </pic:cNvPicPr>
                  </pic:nvPicPr>
                  <pic:blipFill>
                    <a:blip r:embed="rId7">
                      <a:extLst/>
                    </a:blip>
                    <a:stretch>
                      <a:fillRect/>
                    </a:stretch>
                  </pic:blipFill>
                  <pic:spPr>
                    <a:xfrm>
                      <a:off x="0" y="0"/>
                      <a:ext cx="4140108" cy="3598072"/>
                    </a:xfrm>
                    <a:prstGeom prst="rect">
                      <a:avLst/>
                    </a:prstGeom>
                    <a:ln w="12700" cap="flat">
                      <a:noFill/>
                      <a:miter lim="400000"/>
                    </a:ln>
                    <a:effectLst/>
                  </pic:spPr>
                </pic:pic>
              </a:graphicData>
            </a:graphic>
          </wp:inline>
        </w:drawing>
      </w:r>
      <w:r>
        <w:br w:type="textWrapping"/>
      </w:r>
    </w:p>
    <w:p>
      <w:pPr>
        <w:pStyle w:val="Normal.0"/>
        <w:jc w:val="center"/>
        <w:rPr>
          <w:rFonts w:ascii="Arial" w:cs="Arial" w:hAnsi="Arial" w:eastAsia="Arial"/>
          <w:b w:val="1"/>
          <w:bCs w:val="1"/>
          <w:sz w:val="20"/>
          <w:szCs w:val="20"/>
        </w:rPr>
      </w:pPr>
      <w:r>
        <w:rPr>
          <w:rFonts w:ascii="Arial" w:hAnsi="Arial"/>
          <w:b w:val="1"/>
          <w:bCs w:val="1"/>
          <w:sz w:val="20"/>
          <w:szCs w:val="20"/>
          <w:rtl w:val="0"/>
          <w:lang w:val="en-US"/>
        </w:rPr>
        <w:t>Your Church Name Here</w:t>
      </w:r>
    </w:p>
    <w:p>
      <w:pPr>
        <w:pStyle w:val="Normal.0"/>
        <w:jc w:val="center"/>
        <w:rPr>
          <w:rFonts w:ascii="Arial" w:cs="Arial" w:hAnsi="Arial" w:eastAsia="Arial"/>
          <w:sz w:val="20"/>
          <w:szCs w:val="20"/>
        </w:rPr>
      </w:pPr>
      <w:r>
        <w:rPr>
          <w:rFonts w:ascii="Arial" w:hAnsi="Arial"/>
          <w:sz w:val="20"/>
          <w:szCs w:val="20"/>
          <w:rtl w:val="0"/>
          <w:lang w:val="en-US"/>
        </w:rPr>
        <w:t>Anytown, USA</w:t>
      </w:r>
    </w:p>
    <w:p>
      <w:pPr>
        <w:pStyle w:val="Normal.0"/>
        <w:jc w:val="center"/>
        <w:rPr>
          <w:rFonts w:ascii="Algerian" w:cs="Algerian" w:hAnsi="Algerian" w:eastAsia="Algerian"/>
          <w:sz w:val="52"/>
          <w:szCs w:val="52"/>
        </w:rPr>
      </w:pPr>
      <w:bookmarkStart w:name="_Hlk535040747" w:id="0"/>
      <w:r>
        <w:rPr>
          <w:rFonts w:ascii="Algerian" w:cs="Algerian" w:hAnsi="Algerian" w:eastAsia="Algerian"/>
          <w:sz w:val="52"/>
          <w:szCs w:val="52"/>
          <w:rtl w:val="0"/>
          <w:lang w:val="en-US"/>
        </w:rPr>
        <w:t>Coloring page</w:t>
      </w:r>
      <w:bookmarkEnd w:id="0"/>
    </w:p>
    <w:p>
      <w:pPr>
        <w:pStyle w:val="Normal.0"/>
        <w:jc w:val="center"/>
      </w:pPr>
    </w:p>
    <w:p>
      <w:pPr>
        <w:pStyle w:val="Normal.0"/>
        <w:jc w:val="center"/>
      </w:pPr>
      <w:r>
        <w:drawing xmlns:a="http://schemas.openxmlformats.org/drawingml/2006/main">
          <wp:inline distT="0" distB="0" distL="0" distR="0">
            <wp:extent cx="3886200" cy="5041900"/>
            <wp:effectExtent l="0" t="0" r="0" b="0"/>
            <wp:docPr id="1073741833" name="officeArt object" descr="jesus_rejected_sm_colorpg.jpeg"/>
            <wp:cNvGraphicFramePr/>
            <a:graphic xmlns:a="http://schemas.openxmlformats.org/drawingml/2006/main">
              <a:graphicData uri="http://schemas.openxmlformats.org/drawingml/2006/picture">
                <pic:pic xmlns:pic="http://schemas.openxmlformats.org/drawingml/2006/picture">
                  <pic:nvPicPr>
                    <pic:cNvPr id="1073741833" name="jesus_rejected_sm_colorpg.jpeg" descr="jesus_rejected_sm_colorpg.jpeg"/>
                    <pic:cNvPicPr>
                      <a:picLocks noChangeAspect="1"/>
                    </pic:cNvPicPr>
                  </pic:nvPicPr>
                  <pic:blipFill>
                    <a:blip r:embed="rId8">
                      <a:extLst/>
                    </a:blip>
                    <a:stretch>
                      <a:fillRect/>
                    </a:stretch>
                  </pic:blipFill>
                  <pic:spPr>
                    <a:xfrm>
                      <a:off x="0" y="0"/>
                      <a:ext cx="3886200" cy="5041900"/>
                    </a:xfrm>
                    <a:prstGeom prst="rect">
                      <a:avLst/>
                    </a:prstGeom>
                    <a:ln w="12700" cap="flat">
                      <a:noFill/>
                      <a:miter lim="400000"/>
                    </a:ln>
                    <a:effectLst/>
                  </pic:spPr>
                </pic:pic>
              </a:graphicData>
            </a:graphic>
          </wp:inline>
        </w:drawing>
      </w:r>
    </w:p>
    <w:p>
      <w:pPr>
        <w:pStyle w:val="Normal.0"/>
        <w:jc w:val="center"/>
      </w:pPr>
      <w: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114300</wp:posOffset>
                </wp:positionH>
                <wp:positionV relativeFrom="line">
                  <wp:posOffset>151129</wp:posOffset>
                </wp:positionV>
                <wp:extent cx="4114800" cy="685800"/>
                <wp:effectExtent l="0" t="0" r="0" b="0"/>
                <wp:wrapNone/>
                <wp:docPr id="1073741834" name="officeArt object" descr="&quot;I tell you the truth,&quot; he continued, &quot;no prophet is accepted in his hometown.” Luke 4:24"/>
                <wp:cNvGraphicFramePr/>
                <a:graphic xmlns:a="http://schemas.openxmlformats.org/drawingml/2006/main">
                  <a:graphicData uri="http://schemas.microsoft.com/office/word/2010/wordprocessingShape">
                    <wps:wsp>
                      <wps:cNvSpPr txBox="1"/>
                      <wps:spPr>
                        <a:xfrm>
                          <a:off x="0" y="0"/>
                          <a:ext cx="4114800" cy="685800"/>
                        </a:xfrm>
                        <a:prstGeom prst="rect">
                          <a:avLst/>
                        </a:prstGeom>
                        <a:solidFill>
                          <a:srgbClr val="FFFFFF"/>
                        </a:solidFill>
                        <a:ln w="12700" cap="flat">
                          <a:noFill/>
                          <a:miter lim="400000"/>
                        </a:ln>
                        <a:effectLst/>
                      </wps:spPr>
                      <wps:txbx>
                        <w:txbxContent>
                          <w:p>
                            <w:pPr>
                              <w:pStyle w:val="Normal.0"/>
                              <w:jc w:val="center"/>
                            </w:pPr>
                            <w:r>
                              <w:rPr>
                                <w:rFonts w:ascii="Arial" w:hAnsi="Arial"/>
                                <w:rtl w:val="0"/>
                                <w:lang w:val="en-US"/>
                              </w:rPr>
                              <w:t>"I tell you the truth," he continued, "no prophet is</w:t>
                            </w:r>
                            <w:r>
                              <w:rPr>
                                <w:rFonts w:ascii="Arial" w:cs="Arial" w:hAnsi="Arial" w:eastAsia="Arial"/>
                              </w:rPr>
                              <w:br w:type="textWrapping"/>
                            </w:r>
                            <w:r>
                              <w:rPr>
                                <w:rFonts w:ascii="Arial" w:hAnsi="Arial"/>
                                <w:rtl w:val="0"/>
                                <w:lang w:val="en-US"/>
                              </w:rPr>
                              <w:t>accepted in his hometown.</w:t>
                            </w:r>
                            <w:r>
                              <w:rPr>
                                <w:rFonts w:ascii="Arial" w:hAnsi="Arial" w:hint="default"/>
                                <w:rtl w:val="0"/>
                                <w:lang w:val="en-US"/>
                              </w:rPr>
                              <w:t>”</w:t>
                              <w:br w:type="textWrapping"/>
                            </w:r>
                            <w:r>
                              <w:rPr>
                                <w:rFonts w:ascii="Arial" w:hAnsi="Arial"/>
                                <w:rtl w:val="0"/>
                                <w:lang w:val="en-US"/>
                              </w:rPr>
                              <w:t>Luke 4:24</w:t>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9.0pt;margin-top:11.9pt;width:324.0pt;height:54.0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rFonts w:ascii="Arial" w:hAnsi="Arial"/>
                          <w:rtl w:val="0"/>
                          <w:lang w:val="en-US"/>
                        </w:rPr>
                        <w:t>"I tell you the truth," he continued, "no prophet is</w:t>
                      </w:r>
                      <w:r>
                        <w:rPr>
                          <w:rFonts w:ascii="Arial" w:cs="Arial" w:hAnsi="Arial" w:eastAsia="Arial"/>
                        </w:rPr>
                        <w:br w:type="textWrapping"/>
                      </w:r>
                      <w:r>
                        <w:rPr>
                          <w:rFonts w:ascii="Arial" w:hAnsi="Arial"/>
                          <w:rtl w:val="0"/>
                          <w:lang w:val="en-US"/>
                        </w:rPr>
                        <w:t>accepted in his hometown.</w:t>
                      </w:r>
                      <w:r>
                        <w:rPr>
                          <w:rFonts w:ascii="Arial" w:hAnsi="Arial" w:hint="default"/>
                          <w:rtl w:val="0"/>
                          <w:lang w:val="en-US"/>
                        </w:rPr>
                        <w:t>”</w:t>
                        <w:br w:type="textWrapping"/>
                      </w:r>
                      <w:r>
                        <w:rPr>
                          <w:rFonts w:ascii="Arial" w:hAnsi="Arial"/>
                          <w:rtl w:val="0"/>
                          <w:lang w:val="en-US"/>
                        </w:rPr>
                        <w:t>Luke 4:24</w:t>
                      </w:r>
                    </w:p>
                  </w:txbxContent>
                </v:textbox>
                <w10:wrap type="none" side="bothSides" anchorx="text"/>
              </v:shape>
            </w:pict>
          </mc:Fallback>
        </mc:AlternateContent>
      </w:r>
      <w:r>
        <w:br w:type="textWrapping"/>
      </w:r>
    </w:p>
    <w:p>
      <w:pPr>
        <w:pStyle w:val="Normal.0"/>
        <w:jc w:val="center"/>
        <w:rPr>
          <w:i w:val="1"/>
          <w:iCs w:val="1"/>
        </w:rPr>
      </w:pPr>
    </w:p>
    <w:p>
      <w:pPr>
        <w:pStyle w:val="Normal.0"/>
        <w:jc w:val="center"/>
      </w:pPr>
    </w:p>
    <w:p>
      <w:pPr>
        <w:pStyle w:val="Normal.0"/>
        <w:jc w:val="center"/>
        <w:rPr>
          <w:rFonts w:ascii="Arial" w:cs="Arial" w:hAnsi="Arial" w:eastAsia="Arial"/>
          <w:sz w:val="20"/>
          <w:szCs w:val="20"/>
        </w:rPr>
      </w:pPr>
      <w:r>
        <w:br w:type="textWrapping"/>
      </w:r>
      <w:r>
        <w:rPr>
          <w:rFonts w:ascii="Arial" w:hAnsi="Arial"/>
          <w:sz w:val="20"/>
          <w:szCs w:val="20"/>
          <w:rtl w:val="0"/>
          <w:lang w:val="en-US"/>
        </w:rPr>
        <w:t xml:space="preserve">Copyright </w:t>
      </w:r>
      <w:r>
        <w:rPr>
          <w:rFonts w:ascii="Arial" w:hAnsi="Arial" w:hint="default"/>
          <w:sz w:val="20"/>
          <w:szCs w:val="20"/>
          <w:rtl w:val="0"/>
          <w:lang w:val="en-US"/>
        </w:rPr>
        <w:t xml:space="preserve">© </w:t>
      </w:r>
      <w:r>
        <w:rPr>
          <w:rFonts w:ascii="Arial" w:hAnsi="Arial"/>
          <w:sz w:val="20"/>
          <w:szCs w:val="20"/>
          <w:rtl w:val="0"/>
          <w:lang w:val="en-US"/>
        </w:rPr>
        <w:t>CalvaryCurriculum.com</w:t>
      </w:r>
      <w:r>
        <w:rPr>
          <w:rFonts w:ascii="Arial" w:cs="Arial" w:hAnsi="Arial" w:eastAsia="Arial"/>
          <w:sz w:val="20"/>
          <w:szCs w:val="20"/>
        </w:rPr>
        <w:br w:type="textWrapping"/>
      </w:r>
      <w:r>
        <w:rPr>
          <w:rFonts w:ascii="Arial" w:hAnsi="Arial"/>
          <w:sz w:val="20"/>
          <w:szCs w:val="20"/>
          <w:rtl w:val="0"/>
          <w:lang w:val="en-US"/>
        </w:rPr>
        <w:t>Used by Permission</w:t>
      </w:r>
    </w:p>
    <w:p>
      <w:pPr>
        <w:pStyle w:val="Normal.0"/>
        <w:jc w:val="center"/>
      </w:pPr>
      <w:r>
        <w:rPr>
          <w:rFonts w:ascii="Algerian" w:cs="Algerian" w:hAnsi="Algerian" w:eastAsia="Algerian"/>
          <w:sz w:val="52"/>
          <w:szCs w:val="52"/>
          <w:rtl w:val="0"/>
          <w:lang w:val="en-US"/>
        </w:rPr>
        <w:t>Dot to dot puzzle</w:t>
      </w:r>
      <w:r>
        <w:rPr>
          <w:rFonts w:ascii="Algerian" w:cs="Algerian" w:hAnsi="Algerian" w:eastAsia="Algerian"/>
          <w:sz w:val="52"/>
          <w:szCs w:val="52"/>
        </w:rPr>
        <mc:AlternateContent>
          <mc:Choice Requires="wps">
            <w:drawing xmlns:a="http://schemas.openxmlformats.org/drawingml/2006/main">
              <wp:anchor distT="0" distB="0" distL="0" distR="0" simplePos="0" relativeHeight="251662336" behindDoc="0" locked="0" layoutInCell="1" allowOverlap="1">
                <wp:simplePos x="0" y="0"/>
                <wp:positionH relativeFrom="margin">
                  <wp:posOffset>5059679</wp:posOffset>
                </wp:positionH>
                <wp:positionV relativeFrom="line">
                  <wp:posOffset>506730</wp:posOffset>
                </wp:positionV>
                <wp:extent cx="3974108" cy="898922"/>
                <wp:effectExtent l="0" t="0" r="0" b="0"/>
                <wp:wrapNone/>
                <wp:docPr id="1073741835" name="officeArt object" descr="All the people in the synagogue were furious when they heard this. They got up, drove him out of the town, and took him to the brow of the hill on which the town was built, in order to throw him down the cliff. But he walked right through the crowd and went on his way. Luke 4:28-30(NIV)"/>
                <wp:cNvGraphicFramePr/>
                <a:graphic xmlns:a="http://schemas.openxmlformats.org/drawingml/2006/main">
                  <a:graphicData uri="http://schemas.microsoft.com/office/word/2010/wordprocessingShape">
                    <wps:wsp>
                      <wps:cNvSpPr txBox="1"/>
                      <wps:spPr>
                        <a:xfrm>
                          <a:off x="0" y="0"/>
                          <a:ext cx="3974108" cy="898922"/>
                        </a:xfrm>
                        <a:prstGeom prst="rect">
                          <a:avLst/>
                        </a:prstGeom>
                        <a:solidFill>
                          <a:srgbClr val="FFFFFF"/>
                        </a:solidFill>
                        <a:ln w="12700" cap="flat">
                          <a:noFill/>
                          <a:miter lim="400000"/>
                        </a:ln>
                        <a:effectLst/>
                      </wps:spPr>
                      <wps:txbx>
                        <w:txbxContent>
                          <w:p>
                            <w:pPr>
                              <w:pStyle w:val="Normal.0"/>
                              <w:jc w:val="center"/>
                            </w:pPr>
                            <w:r>
                              <w:rPr>
                                <w:rFonts w:ascii="Arial" w:hAnsi="Arial"/>
                                <w:rtl w:val="0"/>
                                <w:lang w:val="en-US"/>
                              </w:rPr>
                              <w:t>All the people in the synagogue were furious when they heard this. They got up, drove him out of the town, and took him to the brow of the hill on which the town was built, in order to throw him down the cliff. But he walked right through the crowd and went on his way.</w:t>
                            </w:r>
                            <w:r>
                              <w:rPr>
                                <w:rFonts w:ascii="Arial" w:cs="Arial" w:hAnsi="Arial" w:eastAsia="Arial"/>
                              </w:rPr>
                              <w:br w:type="textWrapping"/>
                            </w:r>
                            <w:r>
                              <w:rPr>
                                <w:rFonts w:ascii="Arial" w:hAnsi="Arial"/>
                                <w:rtl w:val="0"/>
                                <w:lang w:val="en-US"/>
                              </w:rPr>
                              <w:t>Luke 4:28-30(NIV)</w:t>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398.4pt;margin-top:39.9pt;width:312.9pt;height:70.8pt;z-index:251662336;mso-position-horizontal:absolute;mso-position-horizontal-relative:margin;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rFonts w:ascii="Arial" w:hAnsi="Arial"/>
                          <w:rtl w:val="0"/>
                          <w:lang w:val="en-US"/>
                        </w:rPr>
                        <w:t>All the people in the synagogue were furious when they heard this. They got up, drove him out of the town, and took him to the brow of the hill on which the town was built, in order to throw him down the cliff. But he walked right through the crowd and went on his way.</w:t>
                      </w:r>
                      <w:r>
                        <w:rPr>
                          <w:rFonts w:ascii="Arial" w:cs="Arial" w:hAnsi="Arial" w:eastAsia="Arial"/>
                        </w:rPr>
                        <w:br w:type="textWrapping"/>
                      </w:r>
                      <w:r>
                        <w:rPr>
                          <w:rFonts w:ascii="Arial" w:hAnsi="Arial"/>
                          <w:rtl w:val="0"/>
                          <w:lang w:val="en-US"/>
                        </w:rPr>
                        <w:t>Luke 4:28-30(NIV)</w:t>
                      </w:r>
                    </w:p>
                  </w:txbxContent>
                </v:textbox>
                <w10:wrap type="none" side="bothSides" anchorx="margin"/>
              </v:shape>
            </w:pict>
          </mc:Fallback>
        </mc:AlternateContent>
      </w:r>
    </w:p>
    <w:p>
      <w:pPr>
        <w:pStyle w:val="Normal.0"/>
        <w:jc w:val="center"/>
      </w:pPr>
    </w:p>
    <w:p>
      <w:pPr>
        <w:pStyle w:val="Normal.0"/>
        <w:jc w:val="center"/>
      </w:pPr>
    </w:p>
    <w:p>
      <w:pPr>
        <w:pStyle w:val="Normal.0"/>
        <w:jc w:val="center"/>
      </w:pP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1389946" cy="228515"/>
                <wp:effectExtent l="0" t="0" r="0" b="0"/>
                <wp:docPr id="1073741836" name="officeArt object" descr="The Synagogue"/>
                <wp:cNvGraphicFramePr/>
                <a:graphic xmlns:a="http://schemas.openxmlformats.org/drawingml/2006/main">
                  <a:graphicData uri="http://schemas.microsoft.com/office/word/2010/wordprocessingShape">
                    <wps:wsp>
                      <wps:cNvSpPr txBox="1"/>
                      <wps:spPr>
                        <a:xfrm>
                          <a:off x="0" y="0"/>
                          <a:ext cx="1389946" cy="228515"/>
                        </a:xfrm>
                        <a:prstGeom prst="rect">
                          <a:avLst/>
                        </a:prstGeom>
                        <a:noFill/>
                        <a:ln w="12700" cap="flat">
                          <a:noFill/>
                          <a:miter lim="400000"/>
                        </a:ln>
                        <a:effectLst/>
                      </wps:spPr>
                      <wps:txbx>
                        <w:txbxContent>
                          <w:p>
                            <w:pPr>
                              <w:pStyle w:val="Caption"/>
                              <w:tabs>
                                <w:tab w:val="left" w:pos="1440"/>
                              </w:tabs>
                              <w:jc w:val="center"/>
                            </w:pPr>
                            <w:r>
                              <w:rPr>
                                <w:rFonts w:ascii="Arial" w:hAnsi="Arial"/>
                                <w:sz w:val="16"/>
                                <w:szCs w:val="16"/>
                                <w:rtl w:val="0"/>
                                <w:lang w:val="en-US"/>
                                <w14:textOutline w14:w="9525" w14:cap="flat">
                                  <w14:solidFill>
                                    <w14:srgbClr w14:val="000000"/>
                                  </w14:solidFill>
                                  <w14:prstDash w14:val="solid"/>
                                  <w14:round/>
                                </w14:textOutline>
                              </w:rPr>
                              <w:t>The Synagogue</w:t>
                            </w:r>
                          </w:p>
                        </w:txbxContent>
                      </wps:txbx>
                      <wps:bodyPr wrap="square" lIns="0" tIns="0" rIns="0" bIns="0" numCol="1" anchor="ctr">
                        <a:normAutofit fontScale="100000" lnSpcReduction="0"/>
                      </wps:bodyPr>
                    </wps:wsp>
                  </a:graphicData>
                </a:graphic>
              </wp:inline>
            </w:drawing>
          </mc:Choice>
          <mc:Fallback>
            <w:pict>
              <v:shape id="_x0000_s1032" type="#_x0000_t202" style="visibility:visible;width:109.4pt;height:18.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s>
                        <w:jc w:val="center"/>
                      </w:pPr>
                      <w:r>
                        <w:rPr>
                          <w:rFonts w:ascii="Arial" w:hAnsi="Arial"/>
                          <w:sz w:val="16"/>
                          <w:szCs w:val="16"/>
                          <w:rtl w:val="0"/>
                          <w:lang w:val="en-US"/>
                          <w14:textOutline w14:w="9525" w14:cap="flat">
                            <w14:solidFill>
                              <w14:srgbClr w14:val="000000"/>
                            </w14:solidFill>
                            <w14:prstDash w14:val="solid"/>
                            <w14:round/>
                          </w14:textOutline>
                        </w:rPr>
                        <w:t>The Synagogue</w:t>
                      </w:r>
                    </w:p>
                  </w:txbxContent>
                </v:textbox>
              </v:shape>
            </w:pict>
          </mc:Fallback>
        </mc:AlternateContent>
      </w: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p>
    <w:p>
      <w:pPr>
        <w:pStyle w:val="Normal.0"/>
        <w:jc w:val="center"/>
      </w:pPr>
      <w:r>
        <w:rPr>
          <w:rFonts w:ascii="Arial" w:cs="Arial" w:hAnsi="Arial" w:eastAsia="Arial"/>
          <w:sz w:val="22"/>
          <w:szCs w:val="22"/>
        </w:rPr>
        <w:drawing xmlns:a="http://schemas.openxmlformats.org/drawingml/2006/main">
          <wp:inline distT="0" distB="0" distL="0" distR="0">
            <wp:extent cx="4433266" cy="4031349"/>
            <wp:effectExtent l="0" t="0" r="0" b="0"/>
            <wp:docPr id="1073741837" name="officeArt object" descr="church_dot_to_dot.jpeg"/>
            <wp:cNvGraphicFramePr/>
            <a:graphic xmlns:a="http://schemas.openxmlformats.org/drawingml/2006/main">
              <a:graphicData uri="http://schemas.openxmlformats.org/drawingml/2006/picture">
                <pic:pic xmlns:pic="http://schemas.openxmlformats.org/drawingml/2006/picture">
                  <pic:nvPicPr>
                    <pic:cNvPr id="1073741837" name="church_dot_to_dot.jpeg" descr="church_dot_to_dot.jpeg"/>
                    <pic:cNvPicPr>
                      <a:picLocks noChangeAspect="1"/>
                    </pic:cNvPicPr>
                  </pic:nvPicPr>
                  <pic:blipFill>
                    <a:blip r:embed="rId9">
                      <a:extLst/>
                    </a:blip>
                    <a:stretch>
                      <a:fillRect/>
                    </a:stretch>
                  </pic:blipFill>
                  <pic:spPr>
                    <a:xfrm>
                      <a:off x="0" y="0"/>
                      <a:ext cx="4433266" cy="4031349"/>
                    </a:xfrm>
                    <a:prstGeom prst="rect">
                      <a:avLst/>
                    </a:prstGeom>
                    <a:ln w="12700" cap="flat">
                      <a:noFill/>
                      <a:miter lim="400000"/>
                    </a:ln>
                    <a:effectLst/>
                  </pic:spPr>
                </pic:pic>
              </a:graphicData>
            </a:graphic>
          </wp:inline>
        </w:drawing>
      </w:r>
    </w:p>
    <w:sectPr>
      <w:headerReference w:type="default" r:id="rId10"/>
      <w:footerReference w:type="default" r:id="rId11"/>
      <w:pgSz w:w="15840" w:h="12240" w:orient="landscape"/>
      <w:pgMar w:top="720" w:right="432" w:bottom="720" w:left="720" w:header="720" w:footer="720"/>
      <w:cols w:num="2" w:equalWidth="0">
        <w:col w:w="6984" w:space="720"/>
        <w:col w:w="6984"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lgerian">
    <w:charset w:val="00"/>
    <w:family w:val="roman"/>
    <w:pitch w:val="default"/>
  </w:font>
  <w:font w:name="Kristen ITC">
    <w:charset w:val="00"/>
    <w:family w:val="roman"/>
    <w:pitch w:val="default"/>
  </w:font>
  <w:font w:name="Verdan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Arial Unicode MS" w:hAnsi="Cambria"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