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241893" cy="307878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93" cy="3078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51552" cy="1800122"/>
            <wp:effectExtent l="0" t="0" r="0" b="0"/>
            <wp:docPr id="1073741827" name="officeArt object" descr="well_done_l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ell_done_lg.jpeg" descr="well_done_l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552" cy="18001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921</wp:posOffset>
                </wp:positionV>
                <wp:extent cx="2491010" cy="84563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630"/>
                          <a:chOff x="0" y="0"/>
                          <a:chExt cx="2491009" cy="84562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6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33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Style w:val="woj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630">
                <w10:wrap type="none" side="bothSides" anchorx="text"/>
                <v:shape id="_x0000_s1029" style="position:absolute;left:0;top:0;width:2491009;height:8456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33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Style w:val="woj"/>
                          </w:rP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10:40-42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woj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212184" cy="3202839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184" cy="3202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847517" cy="466773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517" cy="4667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4"/>
                                <w:szCs w:val="24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45.5pt;height:36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4"/>
                          <w:szCs w:val="24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070909" cy="5276432"/>
            <wp:effectExtent l="0" t="0" r="0" b="0"/>
            <wp:docPr id="1073741836" name="officeArt object" descr="Screenshot 2024-09-13 at 11.06.2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3 at 11.06.27 AM.png" descr="Screenshot 2024-09-13 at 11.06.2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4491" t="0" r="449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909" cy="52764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372109</wp:posOffset>
                </wp:positionH>
                <wp:positionV relativeFrom="line">
                  <wp:posOffset>5371186</wp:posOffset>
                </wp:positionV>
                <wp:extent cx="3723641" cy="671486"/>
                <wp:effectExtent l="0" t="0" r="0" b="0"/>
                <wp:wrapNone/>
                <wp:docPr id="1073741837" name="officeArt object" descr="“And if anyone gives even a cup of cold water to one of these little ones who is my disciple, truly I tell you, that person will certainly not lose their reward.” Matthew 10:42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1" cy="67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And if anyone gives even a cup of cold water to one of these little ones who is my disciple, truly I tell you, that person will certainly not lose their reward.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”</w:t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Matthew 10:42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9.3pt;margin-top:422.9pt;width:293.2pt;height:52.9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And if anyone gives even a cup of cold water to one of these little ones who is my disciple, truly I tell you, that person will certainly not lose their reward.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en-US"/>
                        </w:rPr>
                        <w:t>”</w:t>
                        <w:br w:type="textWrapping"/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Matthew 10:42 (NIV)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woj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rStyle w:val="woj"/>
        </w:rPr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Style w:val="woj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the </w:t>
      </w:r>
      <w:r>
        <w:rPr>
          <w:rFonts w:ascii="Arial" w:hAnsi="Arial"/>
          <w:sz w:val="22"/>
          <w:szCs w:val="22"/>
          <w:rtl w:val="0"/>
          <w:lang w:val="en-US"/>
        </w:rPr>
        <w:t>correct letter for the numbers to reveal the coded words.</w:t>
      </w:r>
    </w:p>
    <w:p>
      <w:pPr>
        <w:pStyle w:val="Normal.0"/>
        <w:jc w:val="center"/>
        <w:rPr>
          <w:rStyle w:val="woj"/>
        </w:rPr>
      </w:pPr>
    </w:p>
    <w:p>
      <w:pPr>
        <w:pStyle w:val="Normal.0"/>
        <w:jc w:val="center"/>
        <w:rPr>
          <w:rStyle w:val="woj"/>
        </w:rPr>
      </w:pPr>
      <w:r>
        <w:rPr>
          <w:rStyle w:val="woj"/>
        </w:rPr>
        <w:drawing xmlns:a="http://schemas.openxmlformats.org/drawingml/2006/main">
          <wp:inline distT="0" distB="0" distL="0" distR="0">
            <wp:extent cx="3856425" cy="3242082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425" cy="32420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Style w:val="woj"/>
          <w:sz w:val="20"/>
          <w:szCs w:val="20"/>
        </w:rPr>
      </w:pPr>
    </w:p>
    <w:p>
      <w:pPr>
        <w:pStyle w:val="Normal.0"/>
        <w:tabs>
          <w:tab w:val="left" w:pos="5040"/>
        </w:tabs>
        <w:jc w:val="center"/>
        <w:rPr>
          <w:rStyle w:val="woj"/>
        </w:rPr>
      </w:pPr>
    </w:p>
    <w:p>
      <w:pPr>
        <w:pStyle w:val="Normal.0"/>
        <w:tabs>
          <w:tab w:val="left" w:pos="5040"/>
        </w:tabs>
        <w:jc w:val="center"/>
        <w:rPr>
          <w:rStyle w:val="woj"/>
        </w:rPr>
      </w:pPr>
    </w:p>
    <w:p>
      <w:pPr>
        <w:pStyle w:val="Normal.0"/>
        <w:tabs>
          <w:tab w:val="left" w:pos="5040"/>
        </w:tabs>
        <w:jc w:val="center"/>
        <w:rPr>
          <w:rStyle w:val="woj"/>
        </w:rPr>
      </w:pPr>
    </w:p>
    <w:p>
      <w:pPr>
        <w:pStyle w:val="Normal.0"/>
        <w:tabs>
          <w:tab w:val="left" w:pos="5040"/>
        </w:tabs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3192780" cy="1388860"/>
            <wp:effectExtent l="0" t="0" r="0" b="0"/>
            <wp:docPr id="1073741840" name="officeArt object" descr="rewards_for_serv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rewards_for_service.png" descr="rewards_for_servic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388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woj">
    <w:name w:val="woj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