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6710" cy="3118486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710" cy="3118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220"/>
        </w:tabs>
        <w:jc w:val="center"/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drawing xmlns:a="http://schemas.openxmlformats.org/drawingml/2006/main">
          <wp:inline distT="0" distB="0" distL="0" distR="0">
            <wp:extent cx="2963571" cy="2440544"/>
            <wp:effectExtent l="0" t="0" r="0" b="0"/>
            <wp:docPr id="1073741827" name="officeArt object" descr="tempt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empt1.png" descr="tempt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71" cy="24405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5795576</wp:posOffset>
                </wp:positionH>
                <wp:positionV relativeFrom="line">
                  <wp:posOffset>192357</wp:posOffset>
                </wp:positionV>
                <wp:extent cx="2467747" cy="75765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7747" cy="757651"/>
                          <a:chOff x="0" y="0"/>
                          <a:chExt cx="2467746" cy="75765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67747" cy="7576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491" y="203063"/>
                            <a:ext cx="2368764" cy="3515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64623" cy="264034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4623" cy="2640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456.3pt;margin-top:15.1pt;width:194.3pt;height:59.7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467746,757651">
                <w10:wrap type="none" side="bothSides" anchorx="margin"/>
                <v:shape id="_x0000_s1029" style="position:absolute;left:0;top:0;width:2467746;height:75765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492;top:203064;width:2368763;height:35152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64623" cy="264034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4623" cy="264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4:1-11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429937" cy="3759097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937" cy="3759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City or Town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877160" cy="361928"/>
                <wp:effectExtent l="0" t="0" r="0" b="0"/>
                <wp:docPr id="1073741835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60" cy="3619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226.5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en-US"/>
        </w:rPr>
        <w:t>Choose the word that best matches the definition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br w:type="textWrapping"/>
      </w: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4273779" cy="3918080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779" cy="3918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996121" cy="1604296"/>
            <wp:effectExtent l="0" t="0" r="0" b="0"/>
            <wp:docPr id="107374183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121" cy="16042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32949" cy="5040897"/>
            <wp:effectExtent l="0" t="0" r="0" b="0"/>
            <wp:docPr id="1073741839" name="officeArt object" descr="Screenshot 2024-09-17 at 11.04.36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7 at 11.04.36 AM.png" descr="Screenshot 2024-09-17 at 11.04.36 A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947" t="0" r="94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32949" cy="5040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hAnsi="Arial"/>
          <w:sz w:val="28"/>
          <w:szCs w:val="28"/>
          <w:rtl w:val="0"/>
          <w:lang w:val="en-US"/>
        </w:rPr>
        <w:t>The Temptation of Jesus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